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B3" w:rsidRPr="00387F07" w:rsidRDefault="00F81A84" w:rsidP="00E8266C">
      <w:pPr>
        <w:pStyle w:val="af5"/>
        <w:ind w:firstLine="652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:rsidR="001414B3" w:rsidRPr="00387F07" w:rsidRDefault="001414B3" w:rsidP="00E8266C">
      <w:pPr>
        <w:pStyle w:val="af5"/>
        <w:ind w:firstLine="652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 w:rsidRPr="00387F07">
        <w:rPr>
          <w:rFonts w:ascii="Times New Roman" w:hAnsi="Times New Roman"/>
          <w:sz w:val="24"/>
          <w:szCs w:val="24"/>
          <w:lang w:val="uk-UA"/>
        </w:rPr>
        <w:t>о рішення селищної ради</w:t>
      </w:r>
    </w:p>
    <w:p w:rsidR="00E8266C" w:rsidRPr="00E8266C" w:rsidRDefault="00E8266C" w:rsidP="00E8266C">
      <w:pPr>
        <w:pStyle w:val="af5"/>
        <w:ind w:firstLine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від 26.06.2026 №1279-50-</w:t>
      </w:r>
      <w:r>
        <w:rPr>
          <w:rFonts w:ascii="Times New Roman" w:hAnsi="Times New Roman"/>
          <w:sz w:val="24"/>
          <w:szCs w:val="24"/>
          <w:lang w:val="en-US"/>
        </w:rPr>
        <w:t>VIII</w:t>
      </w:r>
    </w:p>
    <w:p w:rsidR="007877B1" w:rsidRPr="00911EA6" w:rsidRDefault="007877B1" w:rsidP="001E7C89">
      <w:pPr>
        <w:pStyle w:val="af"/>
        <w:shd w:val="clear" w:color="auto" w:fill="FFFFFF"/>
        <w:spacing w:before="0"/>
        <w:rPr>
          <w:rFonts w:ascii="Times New Roman" w:hAnsi="Times New Roman"/>
          <w:noProof/>
          <w:sz w:val="24"/>
          <w:szCs w:val="24"/>
          <w:lang w:val="ru-RU"/>
        </w:rPr>
      </w:pPr>
      <w:r w:rsidRPr="00911EA6">
        <w:rPr>
          <w:rFonts w:ascii="Times New Roman" w:hAnsi="Times New Roman"/>
          <w:noProof/>
          <w:sz w:val="24"/>
          <w:szCs w:val="24"/>
          <w:lang w:val="ru-RU"/>
        </w:rPr>
        <w:t xml:space="preserve">СТАВКИ </w:t>
      </w:r>
      <w:r w:rsidRPr="00911EA6">
        <w:rPr>
          <w:rFonts w:ascii="Times New Roman" w:hAnsi="Times New Roman"/>
          <w:noProof/>
          <w:sz w:val="24"/>
          <w:szCs w:val="24"/>
          <w:lang w:val="ru-RU"/>
        </w:rPr>
        <w:br/>
        <w:t>податку на нерухоме майно, відмінне від земельної ділянки</w:t>
      </w:r>
    </w:p>
    <w:p w:rsidR="00AB5C84" w:rsidRPr="00911EA6" w:rsidRDefault="008C55A2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z w:val="24"/>
          <w:szCs w:val="24"/>
          <w:lang w:val="ru-RU" w:eastAsia="uk-UA"/>
        </w:rPr>
        <w:t>Ст</w:t>
      </w:r>
      <w:r w:rsidR="001414B3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авки встановлюються </w:t>
      </w:r>
      <w:r w:rsidR="00911EA6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та </w:t>
      </w:r>
      <w:r w:rsidR="00AB5C84" w:rsidRPr="00911EA6">
        <w:rPr>
          <w:rFonts w:ascii="Times New Roman" w:hAnsi="Times New Roman"/>
          <w:noProof/>
          <w:sz w:val="24"/>
          <w:szCs w:val="24"/>
          <w:lang w:val="ru-RU" w:eastAsia="uk-UA"/>
        </w:rPr>
        <w:t>вводяться в дію з 01 січня 2027 року.</w:t>
      </w:r>
    </w:p>
    <w:p w:rsidR="00AB5C84" w:rsidRPr="00911EA6" w:rsidRDefault="00AB5C84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Адміністративно-територіальні одиниці, для яких встановлені ставки та на які поширюється дія рішення </w:t>
      </w:r>
      <w:r w:rsidR="0094320E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AB5C84" w:rsidRDefault="00AB5C84" w:rsidP="00AB5C84">
      <w:pPr>
        <w:shd w:val="clear" w:color="auto" w:fill="FFFFFF"/>
        <w:ind w:firstLine="567"/>
        <w:rPr>
          <w:rFonts w:ascii="Times New Roman" w:hAnsi="Times New Roman"/>
          <w:noProof/>
          <w:spacing w:val="-4"/>
          <w:sz w:val="28"/>
          <w:szCs w:val="28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416"/>
        <w:gridCol w:w="2447"/>
        <w:gridCol w:w="2622"/>
      </w:tblGrid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AB5C84" w:rsidRPr="001414B3" w:rsidRDefault="00AB5C84" w:rsidP="00AB5C84">
      <w:pPr>
        <w:shd w:val="clear" w:color="auto" w:fill="FFFFFF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AB5C84" w:rsidRPr="00C44DCF" w:rsidRDefault="003800C5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AB5C84"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AB5C84" w:rsidRPr="001414B3" w:rsidRDefault="003800C5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AB5C84"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lastRenderedPageBreak/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F062C2" w:rsidRPr="001414B3" w:rsidRDefault="00F062C2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p w:rsidR="003805BC" w:rsidRPr="001414B3" w:rsidRDefault="003805BC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tbl>
      <w:tblPr>
        <w:tblStyle w:val="af2"/>
        <w:tblW w:w="9781" w:type="dxa"/>
        <w:tblInd w:w="108" w:type="dxa"/>
        <w:tblLayout w:type="fixed"/>
        <w:tblLook w:val="04A0"/>
      </w:tblPr>
      <w:tblGrid>
        <w:gridCol w:w="709"/>
        <w:gridCol w:w="567"/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74270" w:rsidRPr="001414B3" w:rsidTr="008B191C">
        <w:trPr>
          <w:trHeight w:val="20"/>
        </w:trPr>
        <w:tc>
          <w:tcPr>
            <w:tcW w:w="2977" w:type="dxa"/>
            <w:gridSpan w:val="3"/>
            <w:hideMark/>
          </w:tcPr>
          <w:p w:rsidR="007877B1" w:rsidRPr="00911EA6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Класифікація будівель та споруд</w:t>
            </w:r>
          </w:p>
        </w:tc>
        <w:tc>
          <w:tcPr>
            <w:tcW w:w="6804" w:type="dxa"/>
            <w:gridSpan w:val="8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Ставки податку</w:t>
            </w:r>
            <w:r w:rsidR="009D6CB7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за 1 кв. метр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  <w:t>(відсотків розміру мінімальної заробітної плати)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</w:t>
            </w:r>
          </w:p>
        </w:tc>
        <w:tc>
          <w:tcPr>
            <w:tcW w:w="567" w:type="dxa"/>
            <w:vMerge w:val="restart"/>
            <w:hideMark/>
          </w:tcPr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о</w:t>
            </w:r>
          </w:p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атко</w:t>
            </w:r>
          </w:p>
          <w:p w:rsidR="007877B1" w:rsidRPr="008B191C" w:rsidRDefault="007877B1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вий код</w:t>
            </w:r>
            <w:r w:rsidR="00911EA6"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  <w:t xml:space="preserve"> </w:t>
            </w: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(за наявності)</w:t>
            </w:r>
          </w:p>
        </w:tc>
        <w:tc>
          <w:tcPr>
            <w:tcW w:w="1701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айменування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фізичних осіб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567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701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70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5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6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7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8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9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10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Житлові будинки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Одноквартирні 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удинки 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7877B1" w:rsidRPr="00D64C0F" w:rsidRDefault="0088455B" w:rsidP="00E9729D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Одноквартирні житлові будинки 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A219CD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A219CD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удинки з двома та більше квартирами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двома квартирами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142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трьома та більше квартирами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 проживання</w:t>
            </w:r>
            <w:r w:rsidR="007877B1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D6CB7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</w:t>
            </w:r>
            <w:r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</w:t>
            </w:r>
          </w:p>
        </w:tc>
        <w:tc>
          <w:tcPr>
            <w:tcW w:w="9072" w:type="dxa"/>
            <w:gridSpan w:val="10"/>
            <w:noWrap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Нежитлові будівлі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готельні та подібні будівлі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готельні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Інші будівлі для короткострокового 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Офісні будівлі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D64C0F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Офісні 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оптово-роздрібної торгівлі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D64C0F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оптово-роздрібної торгівлі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транспорту та зв’язку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Будівлі електронних комунікацій, станцій,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терміналів та пов’язані з ними 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1242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гаражів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</w:t>
            </w:r>
          </w:p>
        </w:tc>
        <w:tc>
          <w:tcPr>
            <w:tcW w:w="9072" w:type="dxa"/>
            <w:gridSpan w:val="10"/>
            <w:vAlign w:val="center"/>
            <w:hideMark/>
          </w:tcPr>
          <w:p w:rsidR="00D57938" w:rsidRPr="00D64C0F" w:rsidRDefault="00D57938" w:rsidP="00D64C0F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Промислові та складські будівлі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1251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Промислові будівлі 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A219CD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1252</w:t>
            </w:r>
          </w:p>
        </w:tc>
        <w:tc>
          <w:tcPr>
            <w:tcW w:w="567" w:type="dxa"/>
            <w:hideMark/>
          </w:tcPr>
          <w:p w:rsidR="00D57938" w:rsidRPr="00A219CD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A219CD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Резервуари, силоси та склади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 w:rsidRPr="00A219CD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 w:rsidRPr="00A219CD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громадського дозвілля, освіти, охорони здоров’я та соціального захисту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1261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громадського дозвілля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A219CD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1262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D64C0F" w:rsidRDefault="00DA741B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музеїв та бібліотек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A741B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1263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освіти та дослідних закладів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1264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охорони здоров’я та соціального захисту населення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1265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911EA6" w:rsidRDefault="00D57938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Спортивні зали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66FE4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</w:t>
            </w:r>
          </w:p>
        </w:tc>
        <w:tc>
          <w:tcPr>
            <w:tcW w:w="9072" w:type="dxa"/>
            <w:gridSpan w:val="10"/>
            <w:hideMark/>
          </w:tcPr>
          <w:p w:rsidR="00D57938" w:rsidRPr="00911EA6" w:rsidRDefault="00D57938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Інші нежитлові будівлі</w:t>
            </w:r>
          </w:p>
        </w:tc>
      </w:tr>
      <w:tr w:rsidR="00DA741B" w:rsidRPr="001414B3" w:rsidTr="00254963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1271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Default="00DA741B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Нежитлові сільськогосподар</w:t>
            </w:r>
          </w:p>
          <w:p w:rsidR="00DA741B" w:rsidRPr="001414B3" w:rsidRDefault="00DA741B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ські будівлі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E57497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1272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 xml:space="preserve">Меморіальні та культові будівлі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1273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Пам’ятники історичні та ті, що охороняються 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586303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1274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Інші будівлі, не класифіковані раніше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</w:tbl>
    <w:p w:rsidR="007877B1" w:rsidRPr="00E8266C" w:rsidRDefault="007877B1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p w:rsidR="00E8266C" w:rsidRPr="00E8266C" w:rsidRDefault="00E8266C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p w:rsidR="00E8266C" w:rsidRPr="00E8266C" w:rsidRDefault="00E8266C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p w:rsidR="00E8266C" w:rsidRPr="00E8266C" w:rsidRDefault="00E8266C" w:rsidP="00E03204">
      <w:pPr>
        <w:shd w:val="clear" w:color="auto" w:fill="FFFFFF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Секретар ради</w:t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</w:r>
      <w:r w:rsidRPr="00E8266C">
        <w:rPr>
          <w:rFonts w:ascii="Times New Roman" w:hAnsi="Times New Roman"/>
          <w:b/>
          <w:noProof/>
          <w:sz w:val="24"/>
          <w:szCs w:val="24"/>
        </w:rPr>
        <w:t>Наталія ОСТРОВСЬКА</w:t>
      </w:r>
    </w:p>
    <w:sectPr w:rsidR="00E8266C" w:rsidRPr="00E8266C" w:rsidSect="001414B3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0F2" w:rsidRDefault="00F130F2">
      <w:r>
        <w:separator/>
      </w:r>
    </w:p>
  </w:endnote>
  <w:endnote w:type="continuationSeparator" w:id="1">
    <w:p w:rsidR="00F130F2" w:rsidRDefault="00F1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0F2" w:rsidRDefault="00F130F2">
      <w:r>
        <w:separator/>
      </w:r>
    </w:p>
  </w:footnote>
  <w:footnote w:type="continuationSeparator" w:id="1">
    <w:p w:rsidR="00F130F2" w:rsidRDefault="00F13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0F784D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557BD"/>
    <w:rsid w:val="00060D3D"/>
    <w:rsid w:val="00063D9F"/>
    <w:rsid w:val="00064DE8"/>
    <w:rsid w:val="000706D2"/>
    <w:rsid w:val="00070A0A"/>
    <w:rsid w:val="00070EC7"/>
    <w:rsid w:val="00071535"/>
    <w:rsid w:val="00071E5C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A6441"/>
    <w:rsid w:val="000C15C9"/>
    <w:rsid w:val="000C1E7D"/>
    <w:rsid w:val="000C254B"/>
    <w:rsid w:val="000C3CCB"/>
    <w:rsid w:val="000C4928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0F784D"/>
    <w:rsid w:val="00102D27"/>
    <w:rsid w:val="00104988"/>
    <w:rsid w:val="00105C79"/>
    <w:rsid w:val="0011214F"/>
    <w:rsid w:val="001123E3"/>
    <w:rsid w:val="001235EF"/>
    <w:rsid w:val="00124A9D"/>
    <w:rsid w:val="0012587C"/>
    <w:rsid w:val="00134A4F"/>
    <w:rsid w:val="001414B3"/>
    <w:rsid w:val="00144DF9"/>
    <w:rsid w:val="001555E2"/>
    <w:rsid w:val="001632B0"/>
    <w:rsid w:val="001706FF"/>
    <w:rsid w:val="0017322B"/>
    <w:rsid w:val="00187CD3"/>
    <w:rsid w:val="00195EBA"/>
    <w:rsid w:val="001A064C"/>
    <w:rsid w:val="001A168E"/>
    <w:rsid w:val="001A240A"/>
    <w:rsid w:val="001A46C9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0B35"/>
    <w:rsid w:val="0020574A"/>
    <w:rsid w:val="002076AD"/>
    <w:rsid w:val="00210F96"/>
    <w:rsid w:val="002220F4"/>
    <w:rsid w:val="002326C4"/>
    <w:rsid w:val="00243325"/>
    <w:rsid w:val="0025282F"/>
    <w:rsid w:val="00252E84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B26A2"/>
    <w:rsid w:val="002C20A1"/>
    <w:rsid w:val="002C30B4"/>
    <w:rsid w:val="002D1963"/>
    <w:rsid w:val="002D4172"/>
    <w:rsid w:val="002D67CD"/>
    <w:rsid w:val="002E0CF8"/>
    <w:rsid w:val="002E1ABF"/>
    <w:rsid w:val="002F65E1"/>
    <w:rsid w:val="002F67F7"/>
    <w:rsid w:val="002F75C5"/>
    <w:rsid w:val="002F7FE7"/>
    <w:rsid w:val="0030060E"/>
    <w:rsid w:val="00325409"/>
    <w:rsid w:val="003303D0"/>
    <w:rsid w:val="00331677"/>
    <w:rsid w:val="0034237F"/>
    <w:rsid w:val="00342D2B"/>
    <w:rsid w:val="00342F7C"/>
    <w:rsid w:val="00354806"/>
    <w:rsid w:val="00354D61"/>
    <w:rsid w:val="00355968"/>
    <w:rsid w:val="00357BD7"/>
    <w:rsid w:val="00362B5E"/>
    <w:rsid w:val="00362F91"/>
    <w:rsid w:val="00374376"/>
    <w:rsid w:val="00376722"/>
    <w:rsid w:val="00376914"/>
    <w:rsid w:val="003800C5"/>
    <w:rsid w:val="003805BC"/>
    <w:rsid w:val="00384872"/>
    <w:rsid w:val="00394326"/>
    <w:rsid w:val="00394889"/>
    <w:rsid w:val="00397A43"/>
    <w:rsid w:val="003A0867"/>
    <w:rsid w:val="003A100C"/>
    <w:rsid w:val="003A6DCB"/>
    <w:rsid w:val="003C015A"/>
    <w:rsid w:val="003C4070"/>
    <w:rsid w:val="003C6D06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06D3B"/>
    <w:rsid w:val="00412C64"/>
    <w:rsid w:val="004168C6"/>
    <w:rsid w:val="00421DA0"/>
    <w:rsid w:val="004233C9"/>
    <w:rsid w:val="004258C5"/>
    <w:rsid w:val="00427C32"/>
    <w:rsid w:val="00437CDB"/>
    <w:rsid w:val="0044192B"/>
    <w:rsid w:val="00441E90"/>
    <w:rsid w:val="004426EC"/>
    <w:rsid w:val="004448E7"/>
    <w:rsid w:val="00452328"/>
    <w:rsid w:val="00453A06"/>
    <w:rsid w:val="004637F2"/>
    <w:rsid w:val="0047060A"/>
    <w:rsid w:val="004739A0"/>
    <w:rsid w:val="0049195A"/>
    <w:rsid w:val="004932DC"/>
    <w:rsid w:val="00497CDF"/>
    <w:rsid w:val="004A0C54"/>
    <w:rsid w:val="004A1FCF"/>
    <w:rsid w:val="004A31A9"/>
    <w:rsid w:val="004A6C67"/>
    <w:rsid w:val="004B026B"/>
    <w:rsid w:val="004B442A"/>
    <w:rsid w:val="004B72E2"/>
    <w:rsid w:val="004C29EB"/>
    <w:rsid w:val="004C64A6"/>
    <w:rsid w:val="004D10B9"/>
    <w:rsid w:val="004D15EF"/>
    <w:rsid w:val="004D3ABB"/>
    <w:rsid w:val="004D61A6"/>
    <w:rsid w:val="004E113B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4F67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4508"/>
    <w:rsid w:val="00595A53"/>
    <w:rsid w:val="005966FB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5538"/>
    <w:rsid w:val="005D7542"/>
    <w:rsid w:val="005D7624"/>
    <w:rsid w:val="005E6473"/>
    <w:rsid w:val="005E73DF"/>
    <w:rsid w:val="005E743F"/>
    <w:rsid w:val="005F049C"/>
    <w:rsid w:val="005F5DDB"/>
    <w:rsid w:val="005F6038"/>
    <w:rsid w:val="005F76D9"/>
    <w:rsid w:val="0060253A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18F"/>
    <w:rsid w:val="00660724"/>
    <w:rsid w:val="00661FD4"/>
    <w:rsid w:val="00663DAB"/>
    <w:rsid w:val="00675AC5"/>
    <w:rsid w:val="00681E7A"/>
    <w:rsid w:val="00684BCB"/>
    <w:rsid w:val="00686B62"/>
    <w:rsid w:val="00687183"/>
    <w:rsid w:val="00691C3C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043C"/>
    <w:rsid w:val="006D18F0"/>
    <w:rsid w:val="006D55C1"/>
    <w:rsid w:val="006D6C63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1F63"/>
    <w:rsid w:val="006F3998"/>
    <w:rsid w:val="006F720F"/>
    <w:rsid w:val="006F7BF3"/>
    <w:rsid w:val="00701725"/>
    <w:rsid w:val="00702253"/>
    <w:rsid w:val="00724AAD"/>
    <w:rsid w:val="00726D05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67895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5C14"/>
    <w:rsid w:val="007A6A22"/>
    <w:rsid w:val="007B29F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572F7"/>
    <w:rsid w:val="008657A5"/>
    <w:rsid w:val="0086733E"/>
    <w:rsid w:val="00867B58"/>
    <w:rsid w:val="00870F6B"/>
    <w:rsid w:val="0087277C"/>
    <w:rsid w:val="008762C5"/>
    <w:rsid w:val="00877CAB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191C"/>
    <w:rsid w:val="008B3B08"/>
    <w:rsid w:val="008B666F"/>
    <w:rsid w:val="008B74FB"/>
    <w:rsid w:val="008B7973"/>
    <w:rsid w:val="008C363E"/>
    <w:rsid w:val="008C55A2"/>
    <w:rsid w:val="008D5393"/>
    <w:rsid w:val="008E10B5"/>
    <w:rsid w:val="008E1C7D"/>
    <w:rsid w:val="008E6362"/>
    <w:rsid w:val="008E7F32"/>
    <w:rsid w:val="00902A1B"/>
    <w:rsid w:val="00910A12"/>
    <w:rsid w:val="00911EA6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428BE"/>
    <w:rsid w:val="0094320E"/>
    <w:rsid w:val="00950D69"/>
    <w:rsid w:val="00955A60"/>
    <w:rsid w:val="00961A4C"/>
    <w:rsid w:val="00964BFE"/>
    <w:rsid w:val="00973BBA"/>
    <w:rsid w:val="00974270"/>
    <w:rsid w:val="00983A0D"/>
    <w:rsid w:val="00985972"/>
    <w:rsid w:val="0098795E"/>
    <w:rsid w:val="00991986"/>
    <w:rsid w:val="009A306B"/>
    <w:rsid w:val="009A3556"/>
    <w:rsid w:val="009B5466"/>
    <w:rsid w:val="009B5BBA"/>
    <w:rsid w:val="009B7158"/>
    <w:rsid w:val="009B7FAD"/>
    <w:rsid w:val="009C20B6"/>
    <w:rsid w:val="009C21B2"/>
    <w:rsid w:val="009C3510"/>
    <w:rsid w:val="009C3E58"/>
    <w:rsid w:val="009D021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0567B"/>
    <w:rsid w:val="00A219CD"/>
    <w:rsid w:val="00A26A15"/>
    <w:rsid w:val="00A300E3"/>
    <w:rsid w:val="00A312FC"/>
    <w:rsid w:val="00A42DF7"/>
    <w:rsid w:val="00A47688"/>
    <w:rsid w:val="00A556EA"/>
    <w:rsid w:val="00A57259"/>
    <w:rsid w:val="00A621D8"/>
    <w:rsid w:val="00A62F84"/>
    <w:rsid w:val="00A63326"/>
    <w:rsid w:val="00A639F5"/>
    <w:rsid w:val="00A63A50"/>
    <w:rsid w:val="00A65057"/>
    <w:rsid w:val="00A65129"/>
    <w:rsid w:val="00A66FE4"/>
    <w:rsid w:val="00A70DF9"/>
    <w:rsid w:val="00A70FC5"/>
    <w:rsid w:val="00A73416"/>
    <w:rsid w:val="00A77E28"/>
    <w:rsid w:val="00A80034"/>
    <w:rsid w:val="00A84B4C"/>
    <w:rsid w:val="00A8576C"/>
    <w:rsid w:val="00A85C40"/>
    <w:rsid w:val="00A87EF5"/>
    <w:rsid w:val="00A96E86"/>
    <w:rsid w:val="00AA32B1"/>
    <w:rsid w:val="00AA5DEB"/>
    <w:rsid w:val="00AB52DE"/>
    <w:rsid w:val="00AB5C42"/>
    <w:rsid w:val="00AB5C84"/>
    <w:rsid w:val="00AB6A49"/>
    <w:rsid w:val="00AC1307"/>
    <w:rsid w:val="00AC7EB4"/>
    <w:rsid w:val="00AD491F"/>
    <w:rsid w:val="00AD6C1D"/>
    <w:rsid w:val="00AE1160"/>
    <w:rsid w:val="00AE13F5"/>
    <w:rsid w:val="00AE29F8"/>
    <w:rsid w:val="00AF01DF"/>
    <w:rsid w:val="00AF057F"/>
    <w:rsid w:val="00AF1583"/>
    <w:rsid w:val="00AF61AD"/>
    <w:rsid w:val="00AF6719"/>
    <w:rsid w:val="00B00D0B"/>
    <w:rsid w:val="00B0184A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55A6F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B5369"/>
    <w:rsid w:val="00BC3613"/>
    <w:rsid w:val="00BC6BB3"/>
    <w:rsid w:val="00BD0875"/>
    <w:rsid w:val="00BD0E2A"/>
    <w:rsid w:val="00BD4C46"/>
    <w:rsid w:val="00BD5534"/>
    <w:rsid w:val="00BE1135"/>
    <w:rsid w:val="00BE3A52"/>
    <w:rsid w:val="00BE5E8F"/>
    <w:rsid w:val="00BE78AF"/>
    <w:rsid w:val="00BF2A84"/>
    <w:rsid w:val="00BF43B8"/>
    <w:rsid w:val="00BF4AF7"/>
    <w:rsid w:val="00BF4E1C"/>
    <w:rsid w:val="00BF6686"/>
    <w:rsid w:val="00BF70AB"/>
    <w:rsid w:val="00C0060A"/>
    <w:rsid w:val="00C03049"/>
    <w:rsid w:val="00C063D5"/>
    <w:rsid w:val="00C06413"/>
    <w:rsid w:val="00C06F15"/>
    <w:rsid w:val="00C14E64"/>
    <w:rsid w:val="00C2265B"/>
    <w:rsid w:val="00C248DA"/>
    <w:rsid w:val="00C24CE4"/>
    <w:rsid w:val="00C26ABD"/>
    <w:rsid w:val="00C34DC0"/>
    <w:rsid w:val="00C36385"/>
    <w:rsid w:val="00C400A3"/>
    <w:rsid w:val="00C41EA3"/>
    <w:rsid w:val="00C44DCF"/>
    <w:rsid w:val="00C45900"/>
    <w:rsid w:val="00C45A8D"/>
    <w:rsid w:val="00C52414"/>
    <w:rsid w:val="00C53ACA"/>
    <w:rsid w:val="00C56450"/>
    <w:rsid w:val="00C657F2"/>
    <w:rsid w:val="00C72918"/>
    <w:rsid w:val="00C8291D"/>
    <w:rsid w:val="00C91D86"/>
    <w:rsid w:val="00CA0787"/>
    <w:rsid w:val="00CA4D8A"/>
    <w:rsid w:val="00CC2B19"/>
    <w:rsid w:val="00CC3A09"/>
    <w:rsid w:val="00CC6659"/>
    <w:rsid w:val="00CD0A5A"/>
    <w:rsid w:val="00CD16F9"/>
    <w:rsid w:val="00CE020E"/>
    <w:rsid w:val="00CE183F"/>
    <w:rsid w:val="00CE6F0D"/>
    <w:rsid w:val="00CF0889"/>
    <w:rsid w:val="00CF2265"/>
    <w:rsid w:val="00CF3571"/>
    <w:rsid w:val="00D13E09"/>
    <w:rsid w:val="00D15925"/>
    <w:rsid w:val="00D15D70"/>
    <w:rsid w:val="00D2250A"/>
    <w:rsid w:val="00D22A01"/>
    <w:rsid w:val="00D23E25"/>
    <w:rsid w:val="00D3542D"/>
    <w:rsid w:val="00D36F34"/>
    <w:rsid w:val="00D37C0A"/>
    <w:rsid w:val="00D419A2"/>
    <w:rsid w:val="00D41BAE"/>
    <w:rsid w:val="00D42926"/>
    <w:rsid w:val="00D47F25"/>
    <w:rsid w:val="00D567BF"/>
    <w:rsid w:val="00D57938"/>
    <w:rsid w:val="00D60A14"/>
    <w:rsid w:val="00D62814"/>
    <w:rsid w:val="00D64C0F"/>
    <w:rsid w:val="00D66DDB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A741B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4D3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53BB5"/>
    <w:rsid w:val="00E62F63"/>
    <w:rsid w:val="00E7253E"/>
    <w:rsid w:val="00E8266C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C622A"/>
    <w:rsid w:val="00ED0803"/>
    <w:rsid w:val="00EE6531"/>
    <w:rsid w:val="00EF4912"/>
    <w:rsid w:val="00F062C2"/>
    <w:rsid w:val="00F130F2"/>
    <w:rsid w:val="00F13446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A84"/>
    <w:rsid w:val="00F81C73"/>
    <w:rsid w:val="00F839D8"/>
    <w:rsid w:val="00F85667"/>
    <w:rsid w:val="00F85A41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2351"/>
    <w:rsid w:val="00FE60F2"/>
    <w:rsid w:val="00FF1AB8"/>
    <w:rsid w:val="00FF21A7"/>
    <w:rsid w:val="00FF25F5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D3B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06D3B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06D3B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06D3B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06D3B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06D3B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06D3B"/>
    <w:pPr>
      <w:spacing w:before="120"/>
      <w:ind w:firstLine="567"/>
    </w:pPr>
  </w:style>
  <w:style w:type="paragraph" w:customStyle="1" w:styleId="a7">
    <w:name w:val="Шапка документу"/>
    <w:basedOn w:val="a"/>
    <w:rsid w:val="00406D3B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06D3B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06D3B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06D3B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06D3B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06D3B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06D3B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06D3B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06D3B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06D3B"/>
    <w:pPr>
      <w:ind w:firstLine="567"/>
      <w:jc w:val="both"/>
    </w:pPr>
  </w:style>
  <w:style w:type="paragraph" w:customStyle="1" w:styleId="ShapkaDocumentu">
    <w:name w:val="Shapka Documentu"/>
    <w:basedOn w:val="NormalText"/>
    <w:rsid w:val="00406D3B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AB5C84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414B3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414B3"/>
    <w:rPr>
      <w:rFonts w:ascii="Verdana" w:hAnsi="Verdana"/>
      <w:sz w:val="17"/>
      <w:szCs w:val="17"/>
      <w:lang w:val="ru-RU" w:eastAsia="ru-RU"/>
    </w:rPr>
  </w:style>
  <w:style w:type="character" w:styleId="af7">
    <w:name w:val="Strong"/>
    <w:basedOn w:val="a0"/>
    <w:uiPriority w:val="22"/>
    <w:qFormat/>
    <w:rsid w:val="00F134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E943-E7BC-44A0-837F-59836DA7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4537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28</cp:revision>
  <cp:lastPrinted>2026-07-07T08:42:00Z</cp:lastPrinted>
  <dcterms:created xsi:type="dcterms:W3CDTF">2026-05-11T11:04:00Z</dcterms:created>
  <dcterms:modified xsi:type="dcterms:W3CDTF">2026-07-07T08:44:00Z</dcterms:modified>
</cp:coreProperties>
</file>